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082" w:rsidRDefault="00B22082">
      <w:pPr>
        <w:rPr>
          <w:rFonts w:ascii="Times New Roman" w:hAnsi="Times New Roman" w:cs="Times New Roman"/>
          <w:b/>
          <w:spacing w:val="6"/>
          <w:sz w:val="28"/>
          <w:szCs w:val="28"/>
          <w:shd w:val="clear" w:color="auto" w:fill="FFFFFF"/>
        </w:rPr>
      </w:pPr>
      <w:r w:rsidRPr="00B22082">
        <w:rPr>
          <w:rFonts w:ascii="Times New Roman" w:hAnsi="Times New Roman" w:cs="Times New Roman"/>
          <w:b/>
          <w:spacing w:val="6"/>
          <w:sz w:val="28"/>
          <w:szCs w:val="28"/>
          <w:shd w:val="clear" w:color="auto" w:fill="FFFFFF"/>
        </w:rPr>
        <w:t>Ко</w:t>
      </w:r>
      <w:r>
        <w:rPr>
          <w:rFonts w:ascii="Times New Roman" w:hAnsi="Times New Roman" w:cs="Times New Roman"/>
          <w:b/>
          <w:spacing w:val="6"/>
          <w:sz w:val="28"/>
          <w:szCs w:val="28"/>
          <w:shd w:val="clear" w:color="auto" w:fill="FFFFFF"/>
        </w:rPr>
        <w:t>н</w:t>
      </w:r>
      <w:r w:rsidRPr="00B22082">
        <w:rPr>
          <w:rFonts w:ascii="Times New Roman" w:hAnsi="Times New Roman" w:cs="Times New Roman"/>
          <w:b/>
          <w:spacing w:val="6"/>
          <w:sz w:val="28"/>
          <w:szCs w:val="28"/>
          <w:shd w:val="clear" w:color="auto" w:fill="FFFFFF"/>
        </w:rPr>
        <w:t xml:space="preserve">сультация для родителей </w:t>
      </w:r>
      <w:r w:rsidR="00ED3C70">
        <w:rPr>
          <w:rFonts w:ascii="Times New Roman" w:hAnsi="Times New Roman" w:cs="Times New Roman"/>
          <w:b/>
          <w:spacing w:val="6"/>
          <w:sz w:val="28"/>
          <w:szCs w:val="28"/>
          <w:shd w:val="clear" w:color="auto" w:fill="FFFFFF"/>
        </w:rPr>
        <w:t xml:space="preserve">дошкольников </w:t>
      </w:r>
      <w:bookmarkStart w:id="0" w:name="_GoBack"/>
      <w:bookmarkEnd w:id="0"/>
      <w:r w:rsidRPr="00B22082">
        <w:rPr>
          <w:rFonts w:ascii="Times New Roman" w:hAnsi="Times New Roman" w:cs="Times New Roman"/>
          <w:b/>
          <w:spacing w:val="6"/>
          <w:sz w:val="28"/>
          <w:szCs w:val="28"/>
          <w:shd w:val="clear" w:color="auto" w:fill="FFFFFF"/>
        </w:rPr>
        <w:t>«Как и что рассказать ребенку о Великой Отечественной войне?»</w:t>
      </w:r>
    </w:p>
    <w:p w:rsidR="00680476" w:rsidRDefault="00680476">
      <w:pPr>
        <w:rPr>
          <w:rFonts w:ascii="Times New Roman" w:hAnsi="Times New Roman" w:cs="Times New Roman"/>
          <w:b/>
          <w:spacing w:val="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6"/>
          <w:sz w:val="28"/>
          <w:szCs w:val="28"/>
          <w:shd w:val="clear" w:color="auto" w:fill="FFFFFF"/>
        </w:rPr>
        <w:t>Подготовила6 воспитатель 1 квалификационной категории Акжигитова А.М.</w:t>
      </w:r>
    </w:p>
    <w:p w:rsidR="00680476" w:rsidRPr="00B22082" w:rsidRDefault="00680476">
      <w:pPr>
        <w:rPr>
          <w:rFonts w:ascii="Times New Roman" w:hAnsi="Times New Roman" w:cs="Times New Roman"/>
          <w:b/>
          <w:spacing w:val="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pacing w:val="6"/>
          <w:sz w:val="28"/>
          <w:szCs w:val="28"/>
          <w:shd w:val="clear" w:color="auto" w:fill="FFFFFF"/>
        </w:rPr>
        <w:t>МБДОУ Д/С №3 г.Каменка Каменского района Пензенской области</w:t>
      </w:r>
    </w:p>
    <w:p w:rsidR="00680476" w:rsidRDefault="00680476">
      <w:pPr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 Уважаемые родители! Тема войны не простая для понимания ребенка. С некоторыми сведениями дети уже познакомились в ДОУ, что-то еще предстоит понять или уточнить. Поэтому Вам, родителям в помощь данные рекомендации, список литературы для чтения и мультфильмов для совместного просмотра, а также презентация о Вел</w:t>
      </w:r>
      <w:r w:rsidR="00ED3C70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икой Отечественной войне. </w:t>
      </w:r>
    </w:p>
    <w:p w:rsidR="00B73B03" w:rsidRDefault="00B22082">
      <w:pPr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</w:pPr>
      <w:r w:rsidRPr="00B22082">
        <w:rPr>
          <w:rFonts w:ascii="Times New Roman" w:hAnsi="Times New Roman" w:cs="Times New Roman"/>
          <w:spacing w:val="6"/>
          <w:sz w:val="28"/>
          <w:szCs w:val="28"/>
          <w:shd w:val="clear" w:color="auto" w:fill="FFFFFF"/>
        </w:rPr>
        <w:t xml:space="preserve">Откладывать разговоры на тему войны не обязательно до возраста, когда ребенок сам может спросить. Дети видят и понимают больше, чем нам кажется. Тем более не отказывайте ребенку в разговоре о войне, если он спрашивает об этом сам. Говорить о войне с дошкольником нужно простым, понятным языком. Не надо перегружать рассказ датами, подробностями, которые ребенок просто не сможет разложить в голове по полочкам. Детям проще воспринимать информацию наглядно, когда можно посмотреть и потрогать. Поэтому говорите с ребенком, когда показываете семейный фотоальбом, читаете книгу на военную тематику или рассматриваете журнал о военной технике. Говорить о подвигах советских солдат можно у вечного огня. Расскажите ребенку, что огонь символизирует вечную память о павших воинах и горит в любое время суток, в любую погоду. Поговорите о том, что надписи на мемориальных плитах – это не просто непонятные ребенку слова. Это имена воинов, погибших за будущее своей страны, за будущее нас и наших детей. С именем каждого воина связана своя история – история его жизни и смерти. Каждый из этих людей был чьим-то сыном, братом, отцом. Их линия жизни оборвалась, а мы продолжаем жить – и благодарим их за это. Не стесняйтесь говорить о войне откровенно. Наша общая история не должна пропасть с годами, мы, родители, должны передавать эту память детям, а наши дети будут рассказывать о войне нашим внукам. </w:t>
      </w:r>
    </w:p>
    <w:p w:rsidR="00B22082" w:rsidRPr="00680476" w:rsidRDefault="00B22082" w:rsidP="00B22082">
      <w:pPr>
        <w:shd w:val="clear" w:color="auto" w:fill="FFFFFF"/>
        <w:spacing w:after="100" w:afterAutospacing="1" w:line="240" w:lineRule="auto"/>
        <w:contextualSpacing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68047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Если говорить об этом нужно, то как правильно это делать?</w:t>
      </w:r>
    </w:p>
    <w:p w:rsidR="00680476" w:rsidRDefault="00680476" w:rsidP="00B22082">
      <w:pPr>
        <w:shd w:val="clear" w:color="auto" w:fill="FFFFFF"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="00B22082" w:rsidRPr="00B220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Впервые рассказывать ребенку о войне/блокаде должен родитель/родители, а не педагог (потому что именно родитель – значимый взрослый, с которым не страшно и который должен помогать прожить любые эмоции).</w:t>
      </w:r>
    </w:p>
    <w:p w:rsidR="00B22082" w:rsidRPr="00B22082" w:rsidRDefault="00680476" w:rsidP="00B22082">
      <w:pPr>
        <w:shd w:val="clear" w:color="auto" w:fill="FFFFFF"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  <w:r w:rsidR="00B22082" w:rsidRPr="00B220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Говорить об этом надо из состояния эмоционального покоя – когда нет других поводов для волнений и переживаний.</w:t>
      </w:r>
    </w:p>
    <w:p w:rsidR="00B22082" w:rsidRPr="00B22082" w:rsidRDefault="00680476" w:rsidP="00B22082">
      <w:pPr>
        <w:shd w:val="clear" w:color="auto" w:fill="FFFFFF"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  <w:r w:rsidR="00B22082" w:rsidRPr="00B220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Родитель может и должен расставить акценты таким образом, как считает приемлемым сам. Например, сказать, что не-фашисты победили фашистов, не внося в обсуждение национальные/государственные категории участников войны. </w:t>
      </w:r>
    </w:p>
    <w:p w:rsidR="00B22082" w:rsidRPr="00B22082" w:rsidRDefault="00680476" w:rsidP="00B22082">
      <w:pPr>
        <w:shd w:val="clear" w:color="auto" w:fill="FFFFFF"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  <w:r w:rsidR="00B22082" w:rsidRPr="00B220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Разумеется, не нужно подробно обсуждать с ребенком зверства фашистов, затрагивать «сложные» темы поведения солдат обеих сторон на завоеванных территориях и другие проблемы, не имеющие однозначной трактовки.</w:t>
      </w:r>
    </w:p>
    <w:p w:rsidR="00B22082" w:rsidRPr="00B22082" w:rsidRDefault="00680476" w:rsidP="00B22082">
      <w:pPr>
        <w:shd w:val="clear" w:color="auto" w:fill="FFFFFF"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  <w:r w:rsidR="00B22082" w:rsidRPr="00B220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Ответьте на все дополнительные вопросы и продолжайте на них отвечать, если они будут появляться. Не отмахивайтес</w:t>
      </w:r>
      <w:r w:rsidR="00B2208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 и не переносите их «на потом</w:t>
      </w:r>
    </w:p>
    <w:p w:rsidR="00B22082" w:rsidRPr="00B22082" w:rsidRDefault="00680476" w:rsidP="00B22082">
      <w:pPr>
        <w:shd w:val="clear" w:color="auto" w:fill="FEFEFE"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    </w:t>
      </w:r>
      <w:r w:rsidR="00B22082"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ля дошколят</w:t>
      </w:r>
      <w:r w:rsidR="00B22082"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безусловно, интересными и запоминающимися станут </w:t>
      </w:r>
      <w:r w:rsidR="00B22082" w:rsidRPr="00B22082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стихи о войне</w:t>
      </w:r>
      <w:r w:rsidR="00B22082"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:</w:t>
      </w:r>
    </w:p>
    <w:p w:rsidR="00B22082" w:rsidRPr="00B22082" w:rsidRDefault="00B22082" w:rsidP="00B22082">
      <w:pPr>
        <w:numPr>
          <w:ilvl w:val="0"/>
          <w:numId w:val="2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Барто А. В дни войны</w:t>
      </w:r>
    </w:p>
    <w:p w:rsidR="00B22082" w:rsidRPr="00B22082" w:rsidRDefault="00B22082" w:rsidP="00B22082">
      <w:pPr>
        <w:numPr>
          <w:ilvl w:val="0"/>
          <w:numId w:val="2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Берестов В. Мужчина</w:t>
      </w:r>
    </w:p>
    <w:p w:rsidR="00B22082" w:rsidRPr="00B22082" w:rsidRDefault="00B22082" w:rsidP="00B22082">
      <w:pPr>
        <w:numPr>
          <w:ilvl w:val="0"/>
          <w:numId w:val="2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Карпров И.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Мальчики</w:t>
      </w:r>
    </w:p>
    <w:p w:rsidR="00B22082" w:rsidRPr="00B22082" w:rsidRDefault="00B22082" w:rsidP="00B22082">
      <w:pPr>
        <w:numPr>
          <w:ilvl w:val="0"/>
          <w:numId w:val="2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Михалков С.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Детский ботинок, Десятилетний человек</w:t>
      </w:r>
    </w:p>
    <w:p w:rsidR="00B22082" w:rsidRDefault="00B22082" w:rsidP="00B22082">
      <w:pPr>
        <w:numPr>
          <w:ilvl w:val="0"/>
          <w:numId w:val="2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Маршак С. «Не» и «ни» и многие другие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B22082" w:rsidRPr="00B22082" w:rsidRDefault="00B22082" w:rsidP="00B22082">
      <w:pPr>
        <w:shd w:val="clear" w:color="auto" w:fill="FEFEFE"/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22082" w:rsidRPr="00B22082" w:rsidRDefault="00B22082" w:rsidP="00B22082">
      <w:pPr>
        <w:shd w:val="clear" w:color="auto" w:fill="FEFEFE"/>
        <w:spacing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Список книг о войне для дошкольного и младшего школьного возраста</w:t>
      </w:r>
    </w:p>
    <w:p w:rsidR="00B22082" w:rsidRPr="00B22082" w:rsidRDefault="00B22082" w:rsidP="00B22082">
      <w:pPr>
        <w:numPr>
          <w:ilvl w:val="0"/>
          <w:numId w:val="3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Воронкова Л. Девочка из города (История о девочке-сироте, оказавшейся в годы войны в чужом селе и нашедшей новую семью и дом.)</w:t>
      </w:r>
    </w:p>
    <w:p w:rsidR="00B22082" w:rsidRPr="00B22082" w:rsidRDefault="00B22082" w:rsidP="00B22082">
      <w:pPr>
        <w:numPr>
          <w:ilvl w:val="0"/>
          <w:numId w:val="3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Кассиль Л. Улица младшего сына (Повесть, посвященная трагической судьбе Володи Дубинина, юного партизана — героя Великой Отечественной войны.)</w:t>
      </w:r>
    </w:p>
    <w:p w:rsidR="00B22082" w:rsidRPr="00B22082" w:rsidRDefault="00B22082" w:rsidP="00B22082">
      <w:pPr>
        <w:numPr>
          <w:ilvl w:val="0"/>
          <w:numId w:val="3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Катаев В. Сын полка (Повесть о мальчике-сироте Ване Солнцеве, попавшем в военн</w:t>
      </w:r>
      <w:r w:rsidR="001702B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ую часть к разведчиками и ставши</w:t>
      </w: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 сыном полка.)</w:t>
      </w:r>
    </w:p>
    <w:p w:rsidR="00B22082" w:rsidRPr="00B22082" w:rsidRDefault="00B22082" w:rsidP="00B22082">
      <w:pPr>
        <w:numPr>
          <w:ilvl w:val="0"/>
          <w:numId w:val="3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Осеева В. А. Васёк Трубачёв и его товарищи (Произведение о судьбе мальчишки Васе Трубачёве и его друзьях, чье мирное детство оборвала война.)</w:t>
      </w:r>
    </w:p>
    <w:p w:rsidR="00B22082" w:rsidRPr="00B22082" w:rsidRDefault="00B22082" w:rsidP="00B22082">
      <w:pPr>
        <w:numPr>
          <w:ilvl w:val="0"/>
          <w:numId w:val="3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Симонов К. Сын артиллериста (Баллада о майоре Дееве и Лёньке, сыне его друга, основанная на реальных событиях.)</w:t>
      </w:r>
    </w:p>
    <w:p w:rsidR="00B22082" w:rsidRPr="00B22082" w:rsidRDefault="00B22082" w:rsidP="00B22082">
      <w:pPr>
        <w:numPr>
          <w:ilvl w:val="0"/>
          <w:numId w:val="3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Яковлев Ю. Девочки с Васильевского острова (Пронзительный рассказ о девочке Тане Савичевой, умершей вместе со всей своей семьей от голода в блокадном Ленинграде, написанный на основе её дневника.)</w:t>
      </w:r>
    </w:p>
    <w:p w:rsidR="00B22082" w:rsidRPr="00B22082" w:rsidRDefault="00B22082" w:rsidP="00B22082">
      <w:pPr>
        <w:shd w:val="clear" w:color="auto" w:fill="FEFEFE"/>
        <w:spacing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 также:</w:t>
      </w:r>
    </w:p>
    <w:p w:rsidR="00B22082" w:rsidRPr="00B22082" w:rsidRDefault="00B22082" w:rsidP="00B22082">
      <w:pPr>
        <w:numPr>
          <w:ilvl w:val="0"/>
          <w:numId w:val="4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Алексеев С. Рассказы о Великой Отечественной войне</w:t>
      </w:r>
    </w:p>
    <w:p w:rsidR="00B22082" w:rsidRPr="00B22082" w:rsidRDefault="00B22082" w:rsidP="00B22082">
      <w:pPr>
        <w:numPr>
          <w:ilvl w:val="0"/>
          <w:numId w:val="4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Артюхова Н. Светлана</w:t>
      </w:r>
    </w:p>
    <w:p w:rsidR="00B22082" w:rsidRPr="00B22082" w:rsidRDefault="00B22082" w:rsidP="00B22082">
      <w:pPr>
        <w:numPr>
          <w:ilvl w:val="0"/>
          <w:numId w:val="4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Баруздин С. Шел по улице солдат</w:t>
      </w:r>
    </w:p>
    <w:p w:rsidR="00B22082" w:rsidRPr="00B22082" w:rsidRDefault="00B22082" w:rsidP="00B22082">
      <w:pPr>
        <w:numPr>
          <w:ilvl w:val="0"/>
          <w:numId w:val="4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Воронкова Л. Девочка из города</w:t>
      </w:r>
    </w:p>
    <w:p w:rsidR="00B22082" w:rsidRPr="00B22082" w:rsidRDefault="00B22082" w:rsidP="00B22082">
      <w:pPr>
        <w:numPr>
          <w:ilvl w:val="0"/>
          <w:numId w:val="4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Гайдар А. Клятва Тимура, Сказка о Военной Тайне, о Мальчише-Кибальчише и его твердом слове</w:t>
      </w:r>
    </w:p>
    <w:p w:rsidR="00B22082" w:rsidRPr="00B22082" w:rsidRDefault="00B22082" w:rsidP="00B22082">
      <w:pPr>
        <w:numPr>
          <w:ilvl w:val="0"/>
          <w:numId w:val="4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Голявкин В. Рисунок на асфальте</w:t>
      </w:r>
    </w:p>
    <w:p w:rsidR="00B22082" w:rsidRPr="00B22082" w:rsidRDefault="00B22082" w:rsidP="00B22082">
      <w:pPr>
        <w:numPr>
          <w:ilvl w:val="0"/>
          <w:numId w:val="4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Драгунский В. Арбузный переулок</w:t>
      </w:r>
    </w:p>
    <w:p w:rsidR="00B22082" w:rsidRPr="00B22082" w:rsidRDefault="00B22082" w:rsidP="00B22082">
      <w:pPr>
        <w:numPr>
          <w:ilvl w:val="0"/>
          <w:numId w:val="4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Кассиль Л. Дорогие мои мальчишки, Огнеопасный груз, Твои защитники</w:t>
      </w:r>
    </w:p>
    <w:p w:rsidR="00B22082" w:rsidRPr="00B22082" w:rsidRDefault="00B22082" w:rsidP="00B22082">
      <w:pPr>
        <w:numPr>
          <w:ilvl w:val="0"/>
          <w:numId w:val="4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Маркуша А. Я — солдат, и ты — солдат</w:t>
      </w:r>
    </w:p>
    <w:p w:rsidR="00B22082" w:rsidRPr="00B22082" w:rsidRDefault="00B22082" w:rsidP="00B22082">
      <w:pPr>
        <w:numPr>
          <w:ilvl w:val="0"/>
          <w:numId w:val="4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Паустовский К. Похождения жука-носорога</w:t>
      </w:r>
    </w:p>
    <w:p w:rsidR="00B22082" w:rsidRPr="00B22082" w:rsidRDefault="00B22082" w:rsidP="00B22082">
      <w:pPr>
        <w:numPr>
          <w:ilvl w:val="0"/>
          <w:numId w:val="4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Соколовский А. Валерий Волков</w:t>
      </w:r>
    </w:p>
    <w:p w:rsidR="00B22082" w:rsidRPr="00B22082" w:rsidRDefault="00B22082" w:rsidP="00B22082">
      <w:pPr>
        <w:numPr>
          <w:ilvl w:val="0"/>
          <w:numId w:val="4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Суворина Е. Витя Коробков</w:t>
      </w:r>
    </w:p>
    <w:p w:rsidR="00B22082" w:rsidRPr="00B22082" w:rsidRDefault="00B22082" w:rsidP="00B22082">
      <w:pPr>
        <w:numPr>
          <w:ilvl w:val="0"/>
          <w:numId w:val="4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Туричин И. Крайний случай</w:t>
      </w:r>
    </w:p>
    <w:p w:rsidR="00B22082" w:rsidRDefault="00B22082" w:rsidP="00B22082">
      <w:pPr>
        <w:numPr>
          <w:ilvl w:val="0"/>
          <w:numId w:val="4"/>
        </w:num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Яковлев Ю. Как Серёжа на войну ходил</w:t>
      </w:r>
    </w:p>
    <w:p w:rsidR="00680476" w:rsidRDefault="00680476" w:rsidP="00680476">
      <w:pPr>
        <w:shd w:val="clear" w:color="auto" w:fill="FEFEFE"/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22082" w:rsidRDefault="00B22082" w:rsidP="00B22082">
      <w:pPr>
        <w:shd w:val="clear" w:color="auto" w:fill="FEFEFE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Мультфильмы о войне, которые можно посмотреть вместе:</w:t>
      </w:r>
    </w:p>
    <w:p w:rsidR="00B22082" w:rsidRDefault="00B22082" w:rsidP="00B22082">
      <w:pPr>
        <w:pStyle w:val="a3"/>
        <w:numPr>
          <w:ilvl w:val="0"/>
          <w:numId w:val="5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</w:t>
      </w:r>
      <w:r w:rsidRPr="00B2208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Теплый хлеб»</w:t>
      </w:r>
    </w:p>
    <w:p w:rsidR="00B22082" w:rsidRDefault="00B22082" w:rsidP="00B22082">
      <w:pPr>
        <w:pStyle w:val="a3"/>
        <w:numPr>
          <w:ilvl w:val="0"/>
          <w:numId w:val="5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«Василек»</w:t>
      </w:r>
    </w:p>
    <w:p w:rsidR="00B22082" w:rsidRDefault="00B22082" w:rsidP="00B22082">
      <w:pPr>
        <w:pStyle w:val="a3"/>
        <w:numPr>
          <w:ilvl w:val="0"/>
          <w:numId w:val="5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«Легенда о старом маяке»</w:t>
      </w:r>
    </w:p>
    <w:p w:rsidR="00B22082" w:rsidRDefault="00B22082" w:rsidP="00B22082">
      <w:pPr>
        <w:pStyle w:val="a3"/>
        <w:numPr>
          <w:ilvl w:val="0"/>
          <w:numId w:val="5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«Партизанская снегурочка» </w:t>
      </w:r>
    </w:p>
    <w:p w:rsidR="00B22082" w:rsidRDefault="00B22082" w:rsidP="00B22082">
      <w:pPr>
        <w:pStyle w:val="a3"/>
        <w:numPr>
          <w:ilvl w:val="0"/>
          <w:numId w:val="5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«Солдатская сказка»</w:t>
      </w:r>
    </w:p>
    <w:p w:rsidR="00B22082" w:rsidRPr="00B22082" w:rsidRDefault="00B22082" w:rsidP="00B22082">
      <w:pPr>
        <w:pStyle w:val="a3"/>
        <w:numPr>
          <w:ilvl w:val="0"/>
          <w:numId w:val="5"/>
        </w:numPr>
        <w:shd w:val="clear" w:color="auto" w:fill="FEFEFE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«Солдатская лампа»</w:t>
      </w:r>
    </w:p>
    <w:p w:rsidR="00B22082" w:rsidRPr="00B22082" w:rsidRDefault="00B22082">
      <w:pPr>
        <w:rPr>
          <w:rFonts w:ascii="Times New Roman" w:hAnsi="Times New Roman" w:cs="Times New Roman"/>
          <w:sz w:val="28"/>
          <w:szCs w:val="28"/>
        </w:rPr>
      </w:pPr>
    </w:p>
    <w:sectPr w:rsidR="00B22082" w:rsidRPr="00B22082" w:rsidSect="00680476">
      <w:pgSz w:w="11906" w:h="16838"/>
      <w:pgMar w:top="426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F0747"/>
    <w:multiLevelType w:val="hybridMultilevel"/>
    <w:tmpl w:val="97E60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C370C"/>
    <w:multiLevelType w:val="multilevel"/>
    <w:tmpl w:val="2854A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89639A"/>
    <w:multiLevelType w:val="multilevel"/>
    <w:tmpl w:val="B46C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D05D32"/>
    <w:multiLevelType w:val="multilevel"/>
    <w:tmpl w:val="4372E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1A0D31"/>
    <w:multiLevelType w:val="multilevel"/>
    <w:tmpl w:val="6B80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082"/>
    <w:rsid w:val="001702BA"/>
    <w:rsid w:val="00680476"/>
    <w:rsid w:val="00B22082"/>
    <w:rsid w:val="00B73B03"/>
    <w:rsid w:val="00ED3C70"/>
    <w:rsid w:val="00F6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E3F37"/>
  <w15:chartTrackingRefBased/>
  <w15:docId w15:val="{6D5A99DB-23AF-4AC0-BD3C-C7F50D0D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0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Nail</dc:creator>
  <cp:keywords/>
  <dc:description/>
  <cp:lastModifiedBy>Nail</cp:lastModifiedBy>
  <cp:revision>5</cp:revision>
  <dcterms:created xsi:type="dcterms:W3CDTF">2020-04-22T19:56:00Z</dcterms:created>
  <dcterms:modified xsi:type="dcterms:W3CDTF">2021-06-27T18:37:00Z</dcterms:modified>
</cp:coreProperties>
</file>